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97" w:rsidRPr="00A779A2" w:rsidRDefault="00680697" w:rsidP="00680697">
      <w:pPr>
        <w:jc w:val="center"/>
        <w:rPr>
          <w:b/>
          <w:sz w:val="22"/>
        </w:rPr>
      </w:pPr>
      <w:r w:rsidRPr="00A779A2">
        <w:rPr>
          <w:b/>
          <w:sz w:val="22"/>
        </w:rPr>
        <w:t>5</w:t>
      </w:r>
      <w:r w:rsidRPr="00A779A2">
        <w:rPr>
          <w:b/>
          <w:sz w:val="22"/>
          <w:vertAlign w:val="superscript"/>
        </w:rPr>
        <w:t>th</w:t>
      </w:r>
      <w:r w:rsidRPr="00A779A2">
        <w:rPr>
          <w:b/>
          <w:sz w:val="22"/>
        </w:rPr>
        <w:t xml:space="preserve"> Period Reading Expectations</w:t>
      </w:r>
    </w:p>
    <w:p w:rsidR="00680697" w:rsidRPr="00A779A2" w:rsidRDefault="00680697">
      <w:pPr>
        <w:rPr>
          <w:sz w:val="22"/>
        </w:rPr>
      </w:pPr>
    </w:p>
    <w:p w:rsidR="00063467" w:rsidRPr="00A779A2" w:rsidRDefault="00063467">
      <w:pPr>
        <w:rPr>
          <w:b/>
          <w:sz w:val="22"/>
        </w:rPr>
      </w:pPr>
      <w:r w:rsidRPr="00A779A2">
        <w:rPr>
          <w:b/>
          <w:sz w:val="22"/>
        </w:rPr>
        <w:t>Rule #1</w:t>
      </w:r>
      <w:r w:rsidR="0018324A" w:rsidRPr="00A779A2">
        <w:rPr>
          <w:b/>
          <w:sz w:val="22"/>
        </w:rPr>
        <w:t xml:space="preserve">: </w:t>
      </w:r>
      <w:r w:rsidR="00ED352E" w:rsidRPr="00A779A2">
        <w:rPr>
          <w:b/>
          <w:sz w:val="22"/>
        </w:rPr>
        <w:t xml:space="preserve">  Students will NOT</w:t>
      </w:r>
      <w:r w:rsidR="00D4100A" w:rsidRPr="00A779A2">
        <w:rPr>
          <w:b/>
          <w:sz w:val="22"/>
        </w:rPr>
        <w:t xml:space="preserve"> have side conversations or make comments </w:t>
      </w:r>
      <w:r w:rsidR="00ED352E" w:rsidRPr="00A779A2">
        <w:rPr>
          <w:b/>
          <w:sz w:val="22"/>
        </w:rPr>
        <w:t xml:space="preserve">that are </w:t>
      </w:r>
      <w:r w:rsidR="00D4100A" w:rsidRPr="00A779A2">
        <w:rPr>
          <w:b/>
          <w:sz w:val="22"/>
        </w:rPr>
        <w:t>off task.</w:t>
      </w:r>
    </w:p>
    <w:p w:rsidR="00063467" w:rsidRPr="00A779A2" w:rsidRDefault="00ED352E">
      <w:pPr>
        <w:rPr>
          <w:b/>
          <w:sz w:val="22"/>
        </w:rPr>
      </w:pPr>
      <w:r w:rsidRPr="00A779A2">
        <w:rPr>
          <w:b/>
          <w:sz w:val="22"/>
        </w:rPr>
        <w:t>Consequences</w:t>
      </w:r>
    </w:p>
    <w:p w:rsidR="00063467" w:rsidRPr="00A779A2" w:rsidRDefault="00063467">
      <w:pPr>
        <w:rPr>
          <w:sz w:val="22"/>
        </w:rPr>
      </w:pPr>
      <w:r w:rsidRPr="00A779A2">
        <w:rPr>
          <w:sz w:val="22"/>
        </w:rPr>
        <w:t>1</w:t>
      </w:r>
      <w:r w:rsidRPr="00A779A2">
        <w:rPr>
          <w:sz w:val="22"/>
          <w:vertAlign w:val="superscript"/>
        </w:rPr>
        <w:t>st</w:t>
      </w:r>
      <w:r w:rsidRPr="00A779A2">
        <w:rPr>
          <w:sz w:val="22"/>
        </w:rPr>
        <w:t xml:space="preserve"> Offense:</w:t>
      </w:r>
      <w:r w:rsidR="00D4100A" w:rsidRPr="00A779A2">
        <w:rPr>
          <w:sz w:val="22"/>
        </w:rPr>
        <w:t xml:space="preserve">  Warning</w:t>
      </w:r>
    </w:p>
    <w:p w:rsidR="00063467" w:rsidRPr="00A779A2" w:rsidRDefault="00063467">
      <w:pPr>
        <w:rPr>
          <w:sz w:val="22"/>
        </w:rPr>
      </w:pPr>
      <w:r w:rsidRPr="00A779A2">
        <w:rPr>
          <w:sz w:val="22"/>
        </w:rPr>
        <w:t>2</w:t>
      </w:r>
      <w:r w:rsidRPr="00A779A2">
        <w:rPr>
          <w:sz w:val="22"/>
          <w:vertAlign w:val="superscript"/>
        </w:rPr>
        <w:t>nd</w:t>
      </w:r>
      <w:r w:rsidRPr="00A779A2">
        <w:rPr>
          <w:sz w:val="22"/>
        </w:rPr>
        <w:t xml:space="preserve"> Offense:</w:t>
      </w:r>
      <w:r w:rsidR="00D4100A" w:rsidRPr="00A779A2">
        <w:rPr>
          <w:sz w:val="22"/>
        </w:rPr>
        <w:t xml:space="preserve">  Switching seats</w:t>
      </w:r>
    </w:p>
    <w:p w:rsidR="00063467" w:rsidRPr="00A779A2" w:rsidRDefault="00063467">
      <w:pPr>
        <w:rPr>
          <w:sz w:val="22"/>
        </w:rPr>
      </w:pPr>
      <w:r w:rsidRPr="00A779A2">
        <w:rPr>
          <w:sz w:val="22"/>
        </w:rPr>
        <w:t>3</w:t>
      </w:r>
      <w:r w:rsidRPr="00A779A2">
        <w:rPr>
          <w:sz w:val="22"/>
          <w:vertAlign w:val="superscript"/>
        </w:rPr>
        <w:t>rd</w:t>
      </w:r>
      <w:r w:rsidRPr="00A779A2">
        <w:rPr>
          <w:sz w:val="22"/>
        </w:rPr>
        <w:t xml:space="preserve"> Offense:</w:t>
      </w:r>
      <w:r w:rsidR="00D4100A" w:rsidRPr="00A779A2">
        <w:rPr>
          <w:sz w:val="22"/>
        </w:rPr>
        <w:t xml:space="preserve">  1-hour detention</w:t>
      </w:r>
    </w:p>
    <w:p w:rsidR="00D4100A" w:rsidRPr="00A779A2" w:rsidRDefault="00063467">
      <w:pPr>
        <w:rPr>
          <w:sz w:val="22"/>
        </w:rPr>
      </w:pPr>
      <w:r w:rsidRPr="00A779A2">
        <w:rPr>
          <w:sz w:val="22"/>
        </w:rPr>
        <w:t>4</w:t>
      </w:r>
      <w:r w:rsidRPr="00A779A2">
        <w:rPr>
          <w:sz w:val="22"/>
          <w:vertAlign w:val="superscript"/>
        </w:rPr>
        <w:t>th</w:t>
      </w:r>
      <w:r w:rsidRPr="00A779A2">
        <w:rPr>
          <w:sz w:val="22"/>
        </w:rPr>
        <w:t xml:space="preserve"> Offense:</w:t>
      </w:r>
      <w:r w:rsidR="00D4100A" w:rsidRPr="00A779A2">
        <w:rPr>
          <w:sz w:val="22"/>
        </w:rPr>
        <w:t xml:space="preserve">  Student phone call home</w:t>
      </w:r>
    </w:p>
    <w:p w:rsidR="00063467" w:rsidRPr="00A779A2" w:rsidRDefault="00D4100A">
      <w:pPr>
        <w:rPr>
          <w:sz w:val="22"/>
        </w:rPr>
      </w:pPr>
      <w:r w:rsidRPr="00A779A2">
        <w:rPr>
          <w:sz w:val="22"/>
        </w:rPr>
        <w:t>5</w:t>
      </w:r>
      <w:r w:rsidRPr="00A779A2">
        <w:rPr>
          <w:sz w:val="22"/>
          <w:vertAlign w:val="superscript"/>
        </w:rPr>
        <w:t>th</w:t>
      </w:r>
      <w:r w:rsidRPr="00A779A2">
        <w:rPr>
          <w:sz w:val="22"/>
        </w:rPr>
        <w:t xml:space="preserve"> Offense: Dean’s Office</w:t>
      </w:r>
    </w:p>
    <w:p w:rsidR="00063467" w:rsidRPr="00A779A2" w:rsidRDefault="00063467">
      <w:pPr>
        <w:rPr>
          <w:sz w:val="22"/>
        </w:rPr>
      </w:pPr>
    </w:p>
    <w:p w:rsidR="00063467" w:rsidRPr="00A779A2" w:rsidRDefault="00063467">
      <w:pPr>
        <w:rPr>
          <w:b/>
          <w:sz w:val="22"/>
        </w:rPr>
      </w:pPr>
      <w:r w:rsidRPr="00A779A2">
        <w:rPr>
          <w:b/>
          <w:sz w:val="22"/>
        </w:rPr>
        <w:t>Rule #2</w:t>
      </w:r>
      <w:r w:rsidR="00ED352E" w:rsidRPr="00A779A2">
        <w:rPr>
          <w:b/>
          <w:sz w:val="22"/>
        </w:rPr>
        <w:t>:  Students will NOT</w:t>
      </w:r>
      <w:r w:rsidR="00D4100A" w:rsidRPr="00A779A2">
        <w:rPr>
          <w:b/>
          <w:sz w:val="22"/>
        </w:rPr>
        <w:t xml:space="preserve"> have cell phones out. They need to be put away and off.</w:t>
      </w:r>
    </w:p>
    <w:p w:rsidR="00063467" w:rsidRPr="00A779A2" w:rsidRDefault="00ED352E">
      <w:pPr>
        <w:rPr>
          <w:b/>
          <w:sz w:val="22"/>
        </w:rPr>
      </w:pPr>
      <w:r w:rsidRPr="00A779A2">
        <w:rPr>
          <w:b/>
          <w:sz w:val="22"/>
        </w:rPr>
        <w:t>Consequences</w:t>
      </w:r>
    </w:p>
    <w:p w:rsidR="00063467" w:rsidRPr="00A779A2" w:rsidRDefault="00063467" w:rsidP="00063467">
      <w:pPr>
        <w:rPr>
          <w:sz w:val="22"/>
        </w:rPr>
      </w:pPr>
      <w:r w:rsidRPr="00A779A2">
        <w:rPr>
          <w:sz w:val="22"/>
        </w:rPr>
        <w:t>1</w:t>
      </w:r>
      <w:r w:rsidRPr="00A779A2">
        <w:rPr>
          <w:sz w:val="22"/>
          <w:vertAlign w:val="superscript"/>
        </w:rPr>
        <w:t>st</w:t>
      </w:r>
      <w:r w:rsidRPr="00A779A2">
        <w:rPr>
          <w:sz w:val="22"/>
        </w:rPr>
        <w:t xml:space="preserve"> Offense:</w:t>
      </w:r>
      <w:r w:rsidR="00D4100A" w:rsidRPr="00A779A2">
        <w:rPr>
          <w:sz w:val="22"/>
        </w:rPr>
        <w:t xml:space="preserve"> Warning</w:t>
      </w:r>
    </w:p>
    <w:p w:rsidR="00063467" w:rsidRPr="00A779A2" w:rsidRDefault="00063467" w:rsidP="00063467">
      <w:pPr>
        <w:rPr>
          <w:sz w:val="22"/>
        </w:rPr>
      </w:pPr>
      <w:r w:rsidRPr="00A779A2">
        <w:rPr>
          <w:sz w:val="22"/>
        </w:rPr>
        <w:t>2</w:t>
      </w:r>
      <w:r w:rsidRPr="00A779A2">
        <w:rPr>
          <w:sz w:val="22"/>
          <w:vertAlign w:val="superscript"/>
        </w:rPr>
        <w:t>nd</w:t>
      </w:r>
      <w:r w:rsidRPr="00A779A2">
        <w:rPr>
          <w:sz w:val="22"/>
        </w:rPr>
        <w:t xml:space="preserve"> Offense:</w:t>
      </w:r>
      <w:r w:rsidR="00D4100A" w:rsidRPr="00A779A2">
        <w:rPr>
          <w:sz w:val="22"/>
        </w:rPr>
        <w:t xml:space="preserve"> 1-hour detention</w:t>
      </w:r>
    </w:p>
    <w:p w:rsidR="00063467" w:rsidRPr="00A779A2" w:rsidRDefault="00063467" w:rsidP="00063467">
      <w:pPr>
        <w:rPr>
          <w:sz w:val="22"/>
        </w:rPr>
      </w:pPr>
      <w:r w:rsidRPr="00A779A2">
        <w:rPr>
          <w:sz w:val="22"/>
        </w:rPr>
        <w:t>3</w:t>
      </w:r>
      <w:r w:rsidRPr="00A779A2">
        <w:rPr>
          <w:sz w:val="22"/>
          <w:vertAlign w:val="superscript"/>
        </w:rPr>
        <w:t>rd</w:t>
      </w:r>
      <w:r w:rsidRPr="00A779A2">
        <w:rPr>
          <w:sz w:val="22"/>
        </w:rPr>
        <w:t xml:space="preserve"> Offense:</w:t>
      </w:r>
      <w:r w:rsidR="00D4100A" w:rsidRPr="00A779A2">
        <w:rPr>
          <w:sz w:val="22"/>
        </w:rPr>
        <w:t xml:space="preserve">  Student phone call home</w:t>
      </w:r>
    </w:p>
    <w:p w:rsidR="00063467" w:rsidRPr="00A779A2" w:rsidRDefault="00063467" w:rsidP="00063467">
      <w:pPr>
        <w:rPr>
          <w:sz w:val="22"/>
        </w:rPr>
      </w:pPr>
      <w:r w:rsidRPr="00A779A2">
        <w:rPr>
          <w:sz w:val="22"/>
        </w:rPr>
        <w:t>4</w:t>
      </w:r>
      <w:r w:rsidRPr="00A779A2">
        <w:rPr>
          <w:sz w:val="22"/>
          <w:vertAlign w:val="superscript"/>
        </w:rPr>
        <w:t>th</w:t>
      </w:r>
      <w:r w:rsidRPr="00A779A2">
        <w:rPr>
          <w:sz w:val="22"/>
        </w:rPr>
        <w:t xml:space="preserve"> Offense:</w:t>
      </w:r>
      <w:r w:rsidR="00D4100A" w:rsidRPr="00A779A2">
        <w:rPr>
          <w:sz w:val="22"/>
        </w:rPr>
        <w:t xml:space="preserve">  Dean’s Office</w:t>
      </w:r>
    </w:p>
    <w:p w:rsidR="00063467" w:rsidRPr="00A779A2" w:rsidRDefault="00063467">
      <w:pPr>
        <w:rPr>
          <w:sz w:val="22"/>
        </w:rPr>
      </w:pPr>
    </w:p>
    <w:p w:rsidR="00063467" w:rsidRPr="00A779A2" w:rsidRDefault="00063467">
      <w:pPr>
        <w:rPr>
          <w:b/>
          <w:sz w:val="22"/>
        </w:rPr>
      </w:pPr>
      <w:r w:rsidRPr="00A779A2">
        <w:rPr>
          <w:b/>
          <w:sz w:val="22"/>
        </w:rPr>
        <w:t>Rule #3</w:t>
      </w:r>
      <w:r w:rsidR="00D4100A" w:rsidRPr="00A779A2">
        <w:rPr>
          <w:b/>
          <w:sz w:val="22"/>
        </w:rPr>
        <w:t>:  Students will be respectful.  Students will speak in English during classroom</w:t>
      </w:r>
      <w:r w:rsidR="00ED352E" w:rsidRPr="00A779A2">
        <w:rPr>
          <w:b/>
          <w:sz w:val="22"/>
        </w:rPr>
        <w:t xml:space="preserve"> instruction.  Students will NOT mimic or </w:t>
      </w:r>
      <w:r w:rsidR="00D4100A" w:rsidRPr="00A779A2">
        <w:rPr>
          <w:b/>
          <w:sz w:val="22"/>
        </w:rPr>
        <w:t>make fun of others.  Students will not make comments of students’ answers.</w:t>
      </w:r>
    </w:p>
    <w:p w:rsidR="00D4100A" w:rsidRPr="00A779A2" w:rsidRDefault="00A779A2" w:rsidP="00D4100A">
      <w:pPr>
        <w:rPr>
          <w:b/>
          <w:sz w:val="22"/>
        </w:rPr>
      </w:pPr>
      <w:r>
        <w:rPr>
          <w:b/>
          <w:sz w:val="22"/>
        </w:rPr>
        <w:t>C</w:t>
      </w:r>
      <w:r w:rsidR="00D4100A" w:rsidRPr="00A779A2">
        <w:rPr>
          <w:b/>
          <w:sz w:val="22"/>
        </w:rPr>
        <w:t>onsequences:</w:t>
      </w:r>
    </w:p>
    <w:p w:rsidR="00D4100A" w:rsidRPr="00A779A2" w:rsidRDefault="00D4100A" w:rsidP="00D4100A">
      <w:pPr>
        <w:rPr>
          <w:sz w:val="22"/>
        </w:rPr>
      </w:pPr>
      <w:r w:rsidRPr="00A779A2">
        <w:rPr>
          <w:sz w:val="22"/>
        </w:rPr>
        <w:t>1</w:t>
      </w:r>
      <w:r w:rsidRPr="00A779A2">
        <w:rPr>
          <w:sz w:val="22"/>
          <w:vertAlign w:val="superscript"/>
        </w:rPr>
        <w:t>st</w:t>
      </w:r>
      <w:r w:rsidRPr="00A779A2">
        <w:rPr>
          <w:sz w:val="22"/>
        </w:rPr>
        <w:t xml:space="preserve"> Offense: Warning</w:t>
      </w:r>
    </w:p>
    <w:p w:rsidR="00D4100A" w:rsidRPr="00A779A2" w:rsidRDefault="00D4100A" w:rsidP="00D4100A">
      <w:pPr>
        <w:rPr>
          <w:sz w:val="22"/>
        </w:rPr>
      </w:pPr>
      <w:r w:rsidRPr="00A779A2">
        <w:rPr>
          <w:sz w:val="22"/>
        </w:rPr>
        <w:t>2</w:t>
      </w:r>
      <w:r w:rsidRPr="00A779A2">
        <w:rPr>
          <w:sz w:val="22"/>
          <w:vertAlign w:val="superscript"/>
        </w:rPr>
        <w:t>nd</w:t>
      </w:r>
      <w:r w:rsidRPr="00A779A2">
        <w:rPr>
          <w:sz w:val="22"/>
        </w:rPr>
        <w:t xml:space="preserve"> Offense: 1-hour detention</w:t>
      </w:r>
    </w:p>
    <w:p w:rsidR="00D4100A" w:rsidRPr="00A779A2" w:rsidRDefault="00D4100A" w:rsidP="00D4100A">
      <w:pPr>
        <w:rPr>
          <w:sz w:val="22"/>
        </w:rPr>
      </w:pPr>
      <w:r w:rsidRPr="00A779A2">
        <w:rPr>
          <w:sz w:val="22"/>
        </w:rPr>
        <w:t>3</w:t>
      </w:r>
      <w:r w:rsidRPr="00A779A2">
        <w:rPr>
          <w:sz w:val="22"/>
          <w:vertAlign w:val="superscript"/>
        </w:rPr>
        <w:t>rd</w:t>
      </w:r>
      <w:r w:rsidRPr="00A779A2">
        <w:rPr>
          <w:sz w:val="22"/>
        </w:rPr>
        <w:t xml:space="preserve"> Offense:  Student phone call home</w:t>
      </w:r>
    </w:p>
    <w:p w:rsidR="00D4100A" w:rsidRPr="00A779A2" w:rsidRDefault="00D4100A" w:rsidP="00D4100A">
      <w:pPr>
        <w:rPr>
          <w:sz w:val="22"/>
        </w:rPr>
      </w:pPr>
      <w:r w:rsidRPr="00A779A2">
        <w:rPr>
          <w:sz w:val="22"/>
        </w:rPr>
        <w:t>4</w:t>
      </w:r>
      <w:r w:rsidRPr="00A779A2">
        <w:rPr>
          <w:sz w:val="22"/>
          <w:vertAlign w:val="superscript"/>
        </w:rPr>
        <w:t>th</w:t>
      </w:r>
      <w:r w:rsidRPr="00A779A2">
        <w:rPr>
          <w:sz w:val="22"/>
        </w:rPr>
        <w:t xml:space="preserve"> Offense:  Dean’s Office</w:t>
      </w:r>
    </w:p>
    <w:p w:rsidR="00063467" w:rsidRPr="00A779A2" w:rsidRDefault="00063467">
      <w:pPr>
        <w:rPr>
          <w:sz w:val="22"/>
        </w:rPr>
      </w:pPr>
    </w:p>
    <w:p w:rsidR="003B2CA3" w:rsidRPr="00A779A2" w:rsidRDefault="00ED352E">
      <w:pPr>
        <w:rPr>
          <w:b/>
          <w:sz w:val="22"/>
        </w:rPr>
      </w:pPr>
      <w:r w:rsidRPr="00A779A2">
        <w:rPr>
          <w:b/>
          <w:sz w:val="22"/>
        </w:rPr>
        <w:t>How to address these behaviors???</w:t>
      </w:r>
    </w:p>
    <w:p w:rsidR="00ED352E" w:rsidRPr="00A779A2" w:rsidRDefault="00ED352E" w:rsidP="003B2CA3">
      <w:pPr>
        <w:pStyle w:val="ListParagraph"/>
        <w:numPr>
          <w:ilvl w:val="0"/>
          <w:numId w:val="1"/>
        </w:numPr>
        <w:rPr>
          <w:sz w:val="22"/>
        </w:rPr>
      </w:pPr>
      <w:r w:rsidRPr="00A779A2">
        <w:rPr>
          <w:sz w:val="22"/>
        </w:rPr>
        <w:t>Mrs. Pokorny and Mrs. Radziszewski will make every attempt to notice student behavior and assign the consequences listed above.</w:t>
      </w:r>
    </w:p>
    <w:p w:rsidR="00ED352E" w:rsidRPr="00A779A2" w:rsidRDefault="00ED352E" w:rsidP="003B2CA3">
      <w:pPr>
        <w:pStyle w:val="ListParagraph"/>
        <w:numPr>
          <w:ilvl w:val="0"/>
          <w:numId w:val="1"/>
        </w:numPr>
        <w:rPr>
          <w:sz w:val="22"/>
        </w:rPr>
      </w:pPr>
      <w:r w:rsidRPr="00A779A2">
        <w:rPr>
          <w:sz w:val="22"/>
        </w:rPr>
        <w:t>When Mrs. Pokorny and Mrs. Radziszewski don’t see a student behavior that breaks one of the above rules, students should quietly raise their hand and talk with Mrs. Pokorny or Mrs. Radziszewski.  One of the teachers will assign a consequence to the student.</w:t>
      </w:r>
    </w:p>
    <w:p w:rsidR="003B2CA3" w:rsidRPr="00A779A2" w:rsidRDefault="00ED352E" w:rsidP="003B2CA3">
      <w:pPr>
        <w:pStyle w:val="ListParagraph"/>
        <w:numPr>
          <w:ilvl w:val="0"/>
          <w:numId w:val="1"/>
        </w:numPr>
        <w:rPr>
          <w:sz w:val="22"/>
        </w:rPr>
      </w:pPr>
      <w:r w:rsidRPr="00A779A2">
        <w:rPr>
          <w:sz w:val="22"/>
        </w:rPr>
        <w:t xml:space="preserve">Students who are being bullied can and should go straight to the dean’s office to report this behavior.  </w:t>
      </w:r>
    </w:p>
    <w:p w:rsidR="003B2CA3" w:rsidRPr="00A779A2" w:rsidRDefault="00ED352E" w:rsidP="003B2CA3">
      <w:pPr>
        <w:pStyle w:val="ListParagraph"/>
        <w:numPr>
          <w:ilvl w:val="0"/>
          <w:numId w:val="1"/>
        </w:numPr>
        <w:rPr>
          <w:sz w:val="22"/>
        </w:rPr>
      </w:pPr>
      <w:r w:rsidRPr="00A779A2">
        <w:rPr>
          <w:sz w:val="22"/>
        </w:rPr>
        <w:t xml:space="preserve">Students may ask for a 1-3 minute break if they are having trouble following the rules due to their emotions.  The break should not exceed three minutes in the hallway and should not be disruptive to the class or others in the hallway.  </w:t>
      </w:r>
    </w:p>
    <w:p w:rsidR="003B2CA3" w:rsidRPr="00A779A2" w:rsidRDefault="00ED352E" w:rsidP="003B2CA3">
      <w:pPr>
        <w:pStyle w:val="ListParagraph"/>
        <w:numPr>
          <w:ilvl w:val="0"/>
          <w:numId w:val="1"/>
        </w:numPr>
        <w:rPr>
          <w:sz w:val="22"/>
        </w:rPr>
      </w:pPr>
      <w:r w:rsidRPr="00A779A2">
        <w:rPr>
          <w:sz w:val="22"/>
        </w:rPr>
        <w:t>Students may also seek assistance in the dean’s office,</w:t>
      </w:r>
      <w:r w:rsidR="003B2CA3" w:rsidRPr="00A779A2">
        <w:rPr>
          <w:sz w:val="22"/>
        </w:rPr>
        <w:t xml:space="preserve"> Mrs. Sosa, or Mrs. Aleman</w:t>
      </w:r>
      <w:r w:rsidRPr="00A779A2">
        <w:rPr>
          <w:sz w:val="22"/>
        </w:rPr>
        <w:t xml:space="preserve"> if they are not able to calm their own emotions in the hallway.</w:t>
      </w:r>
    </w:p>
    <w:p w:rsidR="003B2CA3" w:rsidRPr="00A779A2" w:rsidRDefault="003B2CA3" w:rsidP="003B2CA3">
      <w:pPr>
        <w:rPr>
          <w:sz w:val="22"/>
        </w:rPr>
      </w:pPr>
    </w:p>
    <w:p w:rsidR="00680697" w:rsidRPr="00A779A2" w:rsidRDefault="003B2CA3" w:rsidP="003B2CA3">
      <w:pPr>
        <w:rPr>
          <w:sz w:val="22"/>
        </w:rPr>
      </w:pPr>
      <w:r w:rsidRPr="00A779A2">
        <w:rPr>
          <w:b/>
          <w:sz w:val="22"/>
        </w:rPr>
        <w:t>Goal:</w:t>
      </w:r>
      <w:r w:rsidRPr="00A779A2">
        <w:rPr>
          <w:sz w:val="22"/>
        </w:rPr>
        <w:t xml:space="preserve"> </w:t>
      </w:r>
      <w:r w:rsidR="00680697" w:rsidRPr="00A779A2">
        <w:rPr>
          <w:sz w:val="22"/>
        </w:rPr>
        <w:t>No student</w:t>
      </w:r>
      <w:r w:rsidRPr="00A779A2">
        <w:rPr>
          <w:sz w:val="22"/>
        </w:rPr>
        <w:t xml:space="preserve"> will </w:t>
      </w:r>
      <w:r w:rsidR="00680697" w:rsidRPr="00A779A2">
        <w:rPr>
          <w:sz w:val="22"/>
        </w:rPr>
        <w:t>reach a second offense by Friday, December</w:t>
      </w:r>
      <w:r w:rsidR="00D553CF" w:rsidRPr="00A779A2">
        <w:rPr>
          <w:sz w:val="22"/>
        </w:rPr>
        <w:t xml:space="preserve"> 20.</w:t>
      </w:r>
    </w:p>
    <w:p w:rsidR="00A779A2" w:rsidRPr="00A779A2" w:rsidRDefault="00680697" w:rsidP="003B2CA3">
      <w:pPr>
        <w:rPr>
          <w:sz w:val="22"/>
        </w:rPr>
      </w:pPr>
      <w:r w:rsidRPr="00A779A2">
        <w:rPr>
          <w:b/>
          <w:sz w:val="22"/>
        </w:rPr>
        <w:t>Prize:</w:t>
      </w:r>
      <w:r w:rsidRPr="00A779A2">
        <w:rPr>
          <w:sz w:val="22"/>
        </w:rPr>
        <w:t xml:space="preserve">  We will celebrate</w:t>
      </w:r>
      <w:r w:rsidR="00D553CF" w:rsidRPr="00A779A2">
        <w:rPr>
          <w:sz w:val="22"/>
        </w:rPr>
        <w:t xml:space="preserve"> with pizza, soda, cultural snacks or food, and games.</w:t>
      </w:r>
    </w:p>
    <w:p w:rsidR="00A779A2" w:rsidRPr="00A779A2" w:rsidRDefault="00A779A2" w:rsidP="003B2CA3">
      <w:pPr>
        <w:rPr>
          <w:sz w:val="22"/>
        </w:rPr>
      </w:pPr>
    </w:p>
    <w:p w:rsidR="00A779A2" w:rsidRPr="00A779A2" w:rsidRDefault="00A779A2" w:rsidP="003B2CA3">
      <w:pPr>
        <w:rPr>
          <w:sz w:val="22"/>
        </w:rPr>
      </w:pPr>
      <w:r w:rsidRPr="00A779A2">
        <w:rPr>
          <w:sz w:val="22"/>
        </w:rPr>
        <w:t>I agree and understand all the rules listed above and will follow them.</w:t>
      </w:r>
    </w:p>
    <w:p w:rsidR="00A779A2" w:rsidRDefault="00A779A2" w:rsidP="003B2CA3"/>
    <w:p w:rsidR="00A779A2" w:rsidRDefault="00A779A2" w:rsidP="00A779A2">
      <w:pPr>
        <w:spacing w:line="480" w:lineRule="auto"/>
        <w:sectPr w:rsidR="00A779A2">
          <w:pgSz w:w="12240" w:h="15840"/>
          <w:pgMar w:top="720" w:right="720" w:bottom="720" w:left="720" w:gutter="0"/>
        </w:sectPr>
      </w:pPr>
    </w:p>
    <w:p w:rsidR="00A779A2" w:rsidRDefault="00A779A2" w:rsidP="00A779A2">
      <w:pPr>
        <w:spacing w:line="480" w:lineRule="auto"/>
      </w:pPr>
      <w:r>
        <w:t>1._______________________________</w:t>
      </w:r>
    </w:p>
    <w:p w:rsidR="00A779A2" w:rsidRDefault="00A779A2" w:rsidP="00A779A2">
      <w:pPr>
        <w:spacing w:line="480" w:lineRule="auto"/>
      </w:pPr>
      <w:r>
        <w:t>2._______________________________</w:t>
      </w:r>
    </w:p>
    <w:p w:rsidR="00A779A2" w:rsidRDefault="00A779A2" w:rsidP="00A779A2">
      <w:pPr>
        <w:spacing w:line="480" w:lineRule="auto"/>
      </w:pPr>
      <w:r>
        <w:t>3._______________________________</w:t>
      </w:r>
    </w:p>
    <w:p w:rsidR="00A779A2" w:rsidRDefault="00A779A2" w:rsidP="00A779A2">
      <w:pPr>
        <w:spacing w:line="480" w:lineRule="auto"/>
      </w:pPr>
      <w:r>
        <w:t>4._______________________________</w:t>
      </w:r>
    </w:p>
    <w:p w:rsidR="00A779A2" w:rsidRDefault="00A779A2" w:rsidP="00A779A2">
      <w:pPr>
        <w:spacing w:line="480" w:lineRule="auto"/>
      </w:pPr>
      <w:r>
        <w:t>5._______________________________</w:t>
      </w:r>
    </w:p>
    <w:p w:rsidR="00A779A2" w:rsidRDefault="00A779A2" w:rsidP="00A779A2">
      <w:pPr>
        <w:spacing w:line="480" w:lineRule="auto"/>
      </w:pPr>
      <w:r>
        <w:t>6._______________________________</w:t>
      </w:r>
    </w:p>
    <w:p w:rsidR="00A779A2" w:rsidRDefault="00A779A2" w:rsidP="00A779A2">
      <w:pPr>
        <w:spacing w:line="480" w:lineRule="auto"/>
      </w:pPr>
      <w:r>
        <w:t>7._______________________________</w:t>
      </w:r>
    </w:p>
    <w:p w:rsidR="00A779A2" w:rsidRDefault="00A779A2" w:rsidP="00A779A2">
      <w:pPr>
        <w:spacing w:line="480" w:lineRule="auto"/>
      </w:pPr>
      <w:r>
        <w:t>8._______________________________</w:t>
      </w:r>
    </w:p>
    <w:p w:rsidR="00A779A2" w:rsidRDefault="00A779A2" w:rsidP="00A779A2">
      <w:pPr>
        <w:spacing w:line="480" w:lineRule="auto"/>
      </w:pPr>
      <w:r>
        <w:t>9._______________________________</w:t>
      </w:r>
    </w:p>
    <w:p w:rsidR="00A779A2" w:rsidRDefault="00A779A2" w:rsidP="00A779A2">
      <w:pPr>
        <w:spacing w:line="480" w:lineRule="auto"/>
      </w:pPr>
      <w:r>
        <w:t>10._____________________________</w:t>
      </w:r>
    </w:p>
    <w:p w:rsidR="00A779A2" w:rsidRDefault="00A779A2" w:rsidP="00A779A2">
      <w:pPr>
        <w:spacing w:line="480" w:lineRule="auto"/>
      </w:pPr>
      <w:r>
        <w:t>11._____________________________</w:t>
      </w:r>
    </w:p>
    <w:p w:rsidR="0018324A" w:rsidRDefault="00A779A2" w:rsidP="00A779A2">
      <w:pPr>
        <w:spacing w:line="480" w:lineRule="auto"/>
      </w:pPr>
      <w:r>
        <w:t>12.______________________________</w:t>
      </w:r>
    </w:p>
    <w:sectPr w:rsidR="0018324A" w:rsidSect="00A779A2">
      <w:type w:val="continuous"/>
      <w:pgSz w:w="12240" w:h="15840"/>
      <w:pgMar w:top="720" w:right="720" w:bottom="720" w:left="720" w:gutter="0"/>
      <w:cols w:num="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7177"/>
    <w:multiLevelType w:val="hybridMultilevel"/>
    <w:tmpl w:val="4B8C9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3ADB"/>
    <w:rsid w:val="00063467"/>
    <w:rsid w:val="0018324A"/>
    <w:rsid w:val="00205F01"/>
    <w:rsid w:val="003930BC"/>
    <w:rsid w:val="003B2CA3"/>
    <w:rsid w:val="0040532D"/>
    <w:rsid w:val="00680697"/>
    <w:rsid w:val="00783ADB"/>
    <w:rsid w:val="00A779A2"/>
    <w:rsid w:val="00D4100A"/>
    <w:rsid w:val="00D553CF"/>
    <w:rsid w:val="00ED352E"/>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CA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Macintosh Word</Application>
  <DocSecurity>0</DocSecurity>
  <Lines>16</Lines>
  <Paragraphs>3</Paragraphs>
  <ScaleCrop>false</ScaleCrop>
  <Company>Elk Grove High School</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 Grove High School</dc:creator>
  <cp:keywords/>
  <cp:lastModifiedBy>Elk Grove High School</cp:lastModifiedBy>
  <cp:revision>2</cp:revision>
  <cp:lastPrinted>2013-12-12T19:14:00Z</cp:lastPrinted>
  <dcterms:created xsi:type="dcterms:W3CDTF">2014-10-27T15:50:00Z</dcterms:created>
  <dcterms:modified xsi:type="dcterms:W3CDTF">2014-10-27T15:50:00Z</dcterms:modified>
</cp:coreProperties>
</file>